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D7" w:rsidRDefault="00057F56">
      <w:proofErr w:type="spellStart"/>
      <w:r>
        <w:t>Ur</w:t>
      </w:r>
      <w:proofErr w:type="spellEnd"/>
      <w:r>
        <w:t xml:space="preserve">. Broj:      </w:t>
      </w:r>
      <w:r w:rsidR="00465EF9">
        <w:t>0795-1/19</w:t>
      </w:r>
      <w:bookmarkStart w:id="0" w:name="_GoBack"/>
      <w:bookmarkEnd w:id="0"/>
    </w:p>
    <w:p w:rsidR="00057F56" w:rsidRDefault="00057F56">
      <w:proofErr w:type="spellStart"/>
      <w:r>
        <w:t>Jalžabet</w:t>
      </w:r>
      <w:proofErr w:type="spellEnd"/>
      <w:r>
        <w:t>, 2</w:t>
      </w:r>
      <w:r w:rsidR="00465EF9">
        <w:t>4</w:t>
      </w:r>
      <w:r>
        <w:t>.0</w:t>
      </w:r>
      <w:r w:rsidR="00465EF9">
        <w:t>5</w:t>
      </w:r>
      <w:r>
        <w:t>.2019.</w:t>
      </w:r>
    </w:p>
    <w:p w:rsidR="00727507" w:rsidRPr="00465EF9" w:rsidRDefault="00057F56" w:rsidP="00465EF9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hr-HR"/>
        </w:rPr>
      </w:pPr>
      <w:r>
        <w:br w:type="textWrapping" w:clear="all"/>
      </w:r>
      <w:r w:rsidR="00727507" w:rsidRPr="00465EF9">
        <w:rPr>
          <w:rFonts w:ascii="Times New Roman" w:eastAsia="Times New Roman" w:hAnsi="Times New Roman" w:cs="Times New Roman"/>
          <w:b/>
          <w:bCs/>
          <w:kern w:val="36"/>
          <w:lang w:eastAsia="hr-HR"/>
        </w:rPr>
        <w:t>Javni poziv: Iskaz interesa za partnerstvom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F18C7">
        <w:rPr>
          <w:rFonts w:ascii="Times New Roman" w:eastAsia="Times New Roman" w:hAnsi="Times New Roman" w:cs="Times New Roman"/>
          <w:lang w:eastAsia="hr-HR"/>
        </w:rPr>
        <w:t xml:space="preserve">U svrhu 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unapređenja infrastrukture kao potpore pružanja socijalnih usluga u zajednici kako bi se smanjio broj institucionaliziranih ranjivih skupina te omogućio njihov proces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inkluzije</w:t>
      </w:r>
      <w:proofErr w:type="spellEnd"/>
      <w:r w:rsidRPr="00C637BC">
        <w:rPr>
          <w:rFonts w:ascii="Times New Roman" w:eastAsia="Times New Roman" w:hAnsi="Times New Roman" w:cs="Times New Roman"/>
          <w:lang w:eastAsia="hr-HR"/>
        </w:rPr>
        <w:t xml:space="preserve"> i spriječila daljnja institucionalizacija novih korisnika </w:t>
      </w:r>
      <w:r w:rsidRPr="007F18C7">
        <w:rPr>
          <w:rFonts w:ascii="Times New Roman" w:eastAsia="Times New Roman" w:hAnsi="Times New Roman" w:cs="Times New Roman"/>
          <w:lang w:eastAsia="hr-HR"/>
        </w:rPr>
        <w:t xml:space="preserve">financiranim u 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Poziv na dostavu projektnih prijedloga u otvorenom postupku dodjele bespovratnih sredstava u okviru najavljenog modaliteta privremeno otvorenog Poziva “Unapređivanje infrastrukture za pružanje socijalnih usluga u zajednici kao podrška procesu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deinstitucionalizacije</w:t>
      </w:r>
      <w:proofErr w:type="spellEnd"/>
      <w:r w:rsidRPr="00C637BC">
        <w:rPr>
          <w:rFonts w:ascii="Times New Roman" w:eastAsia="Times New Roman" w:hAnsi="Times New Roman" w:cs="Times New Roman"/>
          <w:lang w:eastAsia="hr-HR"/>
        </w:rPr>
        <w:t xml:space="preserve"> – druga faza</w:t>
      </w:r>
      <w:r>
        <w:rPr>
          <w:rFonts w:ascii="Times New Roman" w:eastAsia="Times New Roman" w:hAnsi="Times New Roman" w:cs="Times New Roman"/>
          <w:lang w:eastAsia="hr-HR"/>
        </w:rPr>
        <w:t>“</w:t>
      </w:r>
      <w:r w:rsidRPr="007F18C7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Dom za odrasle osobe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Jalžabet</w:t>
      </w:r>
      <w:proofErr w:type="spellEnd"/>
      <w:r w:rsidRPr="00C637BC">
        <w:rPr>
          <w:rFonts w:ascii="Times New Roman" w:eastAsia="Times New Roman" w:hAnsi="Times New Roman" w:cs="Times New Roman"/>
          <w:lang w:eastAsia="hr-HR"/>
        </w:rPr>
        <w:t xml:space="preserve"> objavljuje</w:t>
      </w:r>
      <w:r w:rsidRPr="007F18C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Javni poziv </w:t>
      </w:r>
      <w:r w:rsidRPr="007F18C7">
        <w:rPr>
          <w:rFonts w:ascii="Times New Roman" w:eastAsia="Times New Roman" w:hAnsi="Times New Roman" w:cs="Times New Roman"/>
          <w:lang w:eastAsia="hr-HR"/>
        </w:rPr>
        <w:t>Iskaza interesa za partnerstvom</w:t>
      </w:r>
      <w:r w:rsidRPr="00C637BC">
        <w:rPr>
          <w:rFonts w:ascii="Times New Roman" w:eastAsia="Times New Roman" w:hAnsi="Times New Roman" w:cs="Times New Roman"/>
          <w:lang w:eastAsia="hr-HR"/>
        </w:rPr>
        <w:t>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OPIS UVJETA ZA PRIHVATLJIVOST PARTNERA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Prijavitelj može prijaviti i provoditi projekt samostalno ili u partnerstvu. Maksimalni broj partnera u okviru jednog projekta je pet.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Prihvatljivi partner je: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1. pravna osoba, obrtnik ili fizička osoba koja obavlja profesionalnu djelatnost socijalne skrbi, kako slijedi:</w:t>
      </w:r>
    </w:p>
    <w:p w:rsidR="00727507" w:rsidRPr="00514634" w:rsidRDefault="00727507" w:rsidP="00727507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14634">
        <w:rPr>
          <w:rFonts w:ascii="Times New Roman" w:eastAsia="Times New Roman" w:hAnsi="Times New Roman" w:cs="Times New Roman"/>
          <w:b/>
          <w:lang w:eastAsia="hr-HR"/>
        </w:rPr>
        <w:t>Ustanova upisana u Upisnik ustanova socijalne skrbi :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 dom socijalne skrbi;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 centar za socijalnu skrb;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 centar za pružanje usluga u zajednici;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 centar za pomoć u kući;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 odgojno-obrazovna ustanova;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 zdravstvena ustanova.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 Udruga, vjerska zajednica, pravna osoba osnivač koje je vjerska zajednica u Republici Hrvatskoj, zadruga ili obrtnik, upisana u Evidenciju pravnih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pravnih</w:t>
      </w:r>
      <w:proofErr w:type="spellEnd"/>
      <w:r w:rsidRPr="00C637BC">
        <w:rPr>
          <w:rFonts w:ascii="Times New Roman" w:eastAsia="Times New Roman" w:hAnsi="Times New Roman" w:cs="Times New Roman"/>
          <w:lang w:eastAsia="hr-HR"/>
        </w:rPr>
        <w:t xml:space="preserve"> osoba i obrtnika koje pružaju socijalne usluge.</w:t>
      </w:r>
    </w:p>
    <w:p w:rsidR="00727507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727507" w:rsidRPr="00514634" w:rsidRDefault="00727507" w:rsidP="00727507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14634">
        <w:rPr>
          <w:rFonts w:ascii="Times New Roman" w:eastAsia="Times New Roman" w:hAnsi="Times New Roman" w:cs="Times New Roman"/>
          <w:b/>
          <w:lang w:eastAsia="hr-HR"/>
        </w:rPr>
        <w:t>Fizička osoba koja samostalno obavlja profesionalnu djelatnost pružanja socijalnih usluga u zajednici: obiteljski dom za djecu i mlade bez odgovarajuće roditeljske skrbi, djecu s teškoćama u razvoju, za osobe s invaliditetom i starije i nemoćne osobe, upisana u Evidenciju fizičkih osoba koje profesionalno pružaju socijalne usluge.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514634" w:rsidRDefault="00727507" w:rsidP="00727507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514634">
        <w:rPr>
          <w:rFonts w:ascii="Times New Roman" w:eastAsia="Times New Roman" w:hAnsi="Times New Roman" w:cs="Times New Roman"/>
          <w:b/>
          <w:lang w:eastAsia="hr-HR"/>
        </w:rPr>
        <w:t>Jedinica lokalne ili područne (regionalne) samouprave.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Osim navedenog, kako bi bio prihvatljiv, partner mora dokazati:</w:t>
      </w:r>
    </w:p>
    <w:p w:rsidR="00727507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2. da u trenutku podnošenja projektne prijave ima sklopljen ugovor o pružanju socijalnih usluga s ministarstvom nadležnim za poslove socijalne skrbi (nije primjenjivo za ustanove socijalne skrbi osnivač kojih je Republika Hrvatska);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lang w:eastAsia="hr-HR"/>
        </w:rPr>
        <w:t>potpisati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sporazum o partnerstvu s prijaviteljem.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Izbor svakog od partnera temeljit će se na Opisu uloge i doprinosa rezultatima provedbe projekta koje partner mora jasno opisati i obrazložiti, a temeljem sljedećih kriterija.</w:t>
      </w: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>KRITERIJI ZA ODABIR PARTNERA (odabrati jedan ili više kriterija)</w:t>
      </w:r>
    </w:p>
    <w:p w:rsidR="00727507" w:rsidRPr="00017774" w:rsidRDefault="00727507" w:rsidP="0072750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17774">
        <w:rPr>
          <w:rFonts w:ascii="Times New Roman" w:eastAsia="Times New Roman" w:hAnsi="Times New Roman" w:cs="Times New Roman"/>
          <w:lang w:eastAsia="hr-HR"/>
        </w:rPr>
        <w:t>partner posjeduje potrebna specifična znanja i vještine u područjima aktivnosti za koje je nadležan</w:t>
      </w:r>
    </w:p>
    <w:p w:rsidR="00727507" w:rsidRPr="00017774" w:rsidRDefault="00727507" w:rsidP="0072750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17774">
        <w:rPr>
          <w:rFonts w:ascii="Times New Roman" w:eastAsia="Times New Roman" w:hAnsi="Times New Roman" w:cs="Times New Roman"/>
          <w:lang w:eastAsia="hr-HR"/>
        </w:rPr>
        <w:t>partner posjeduje odgovarajuće iskustvo rada u područjima aktivnosti za koje je nadležan;</w:t>
      </w:r>
    </w:p>
    <w:p w:rsidR="00727507" w:rsidRPr="00017774" w:rsidRDefault="00727507" w:rsidP="0072750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17774">
        <w:rPr>
          <w:rFonts w:ascii="Times New Roman" w:eastAsia="Times New Roman" w:hAnsi="Times New Roman" w:cs="Times New Roman"/>
          <w:lang w:eastAsia="hr-HR"/>
        </w:rPr>
        <w:lastRenderedPageBreak/>
        <w:t>partner posjeduje odgovarajuće kapacitete za provedbu aktivnosti (administrativne, tehničke, financijske);</w:t>
      </w:r>
    </w:p>
    <w:p w:rsidR="00727507" w:rsidRPr="00017774" w:rsidRDefault="00727507" w:rsidP="00727507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17774">
        <w:rPr>
          <w:rFonts w:ascii="Times New Roman" w:eastAsia="Times New Roman" w:hAnsi="Times New Roman" w:cs="Times New Roman"/>
          <w:lang w:eastAsia="hr-HR"/>
        </w:rPr>
        <w:t>partner jedinstveno i nedvojbeno pridonosi uspješnoj provedbi projekta i ostvarivanju njegovih ciljeva, odnosno dan je opis razloga zbog kojih je značajno da odgovarajući dio aktivnosti provodi partner, a ne prijavitelj.</w:t>
      </w: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eastAsia="hr-HR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Style w:val="go"/>
          <w:rFonts w:ascii="Times New Roman" w:hAnsi="Times New Roman" w:cs="Times New Roman"/>
          <w:spacing w:val="5"/>
        </w:rPr>
      </w:pPr>
      <w:r w:rsidRPr="007F18C7">
        <w:rPr>
          <w:rFonts w:ascii="Times New Roman" w:eastAsia="Times New Roman" w:hAnsi="Times New Roman" w:cs="Times New Roman"/>
          <w:lang w:eastAsia="hr-HR"/>
        </w:rPr>
        <w:t>Obrazac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637BC">
        <w:rPr>
          <w:rFonts w:ascii="Times New Roman" w:eastAsia="Times New Roman" w:hAnsi="Times New Roman" w:cs="Times New Roman"/>
          <w:b/>
          <w:lang w:eastAsia="hr-HR"/>
        </w:rPr>
        <w:t>Iskaz interesa za partnerstvo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, koji donosimo u nastavku </w:t>
      </w:r>
      <w:r>
        <w:rPr>
          <w:rFonts w:ascii="Times New Roman" w:eastAsia="Times New Roman" w:hAnsi="Times New Roman" w:cs="Times New Roman"/>
          <w:lang w:eastAsia="hr-HR"/>
        </w:rPr>
        <w:t>sa svim podacima (naglasak na: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637BC">
        <w:rPr>
          <w:rFonts w:ascii="Times New Roman" w:eastAsia="Times New Roman" w:hAnsi="Times New Roman" w:cs="Times New Roman"/>
          <w:b/>
          <w:lang w:eastAsia="hr-HR"/>
        </w:rPr>
        <w:t>Opis uloge i doprinosa rezultatima provedbe projekta</w:t>
      </w:r>
      <w:r>
        <w:rPr>
          <w:rFonts w:ascii="Times New Roman" w:eastAsia="Times New Roman" w:hAnsi="Times New Roman" w:cs="Times New Roman"/>
          <w:b/>
          <w:lang w:eastAsia="hr-HR"/>
        </w:rPr>
        <w:t>)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potrebno je dostaviti do 31.05.2019., 13:00 h </w:t>
      </w:r>
      <w:r w:rsidRPr="007F18C7">
        <w:rPr>
          <w:rFonts w:ascii="Times New Roman" w:eastAsia="Times New Roman" w:hAnsi="Times New Roman" w:cs="Times New Roman"/>
          <w:lang w:eastAsia="hr-HR"/>
        </w:rPr>
        <w:t>na adresu e-pošte </w:t>
      </w:r>
      <w:hyperlink r:id="rId7" w:history="1">
        <w:r w:rsidRPr="00C637BC">
          <w:rPr>
            <w:rStyle w:val="Hiperveza"/>
            <w:rFonts w:ascii="Times New Roman" w:hAnsi="Times New Roman" w:cs="Times New Roman"/>
            <w:spacing w:val="5"/>
          </w:rPr>
          <w:t>Silvija.Sincek-Humek@socskrb.hr</w:t>
        </w:r>
      </w:hyperlink>
      <w:r w:rsidRPr="00C637BC">
        <w:rPr>
          <w:rStyle w:val="go"/>
          <w:rFonts w:ascii="Times New Roman" w:hAnsi="Times New Roman" w:cs="Times New Roman"/>
          <w:spacing w:val="5"/>
        </w:rPr>
        <w:t xml:space="preserve"> ili poštom na adresu:</w:t>
      </w:r>
    </w:p>
    <w:p w:rsidR="00727507" w:rsidRPr="00C637BC" w:rsidRDefault="00727507" w:rsidP="007275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Dom za odrasle osobe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Jalžabet</w:t>
      </w:r>
      <w:proofErr w:type="spellEnd"/>
    </w:p>
    <w:p w:rsidR="00727507" w:rsidRPr="00C637BC" w:rsidRDefault="00727507" w:rsidP="007275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Kolodvorska 1 </w:t>
      </w:r>
    </w:p>
    <w:p w:rsidR="00727507" w:rsidRPr="00C637BC" w:rsidRDefault="00727507" w:rsidP="007275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42203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Jalžabet</w:t>
      </w:r>
      <w:proofErr w:type="spellEnd"/>
    </w:p>
    <w:p w:rsidR="00727507" w:rsidRPr="00514634" w:rsidRDefault="00727507" w:rsidP="00727507">
      <w:pPr>
        <w:pStyle w:val="Naslov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:rsidR="00727507" w:rsidRPr="00514634" w:rsidRDefault="00727507" w:rsidP="00727507">
      <w:pPr>
        <w:jc w:val="both"/>
        <w:rPr>
          <w:rFonts w:ascii="Times New Roman" w:hAnsi="Times New Roman" w:cs="Times New Roman"/>
          <w:lang w:eastAsia="hr-HR"/>
        </w:rPr>
      </w:pPr>
      <w:r w:rsidRPr="00514634">
        <w:rPr>
          <w:rFonts w:ascii="Times New Roman" w:hAnsi="Times New Roman" w:cs="Times New Roman"/>
          <w:lang w:eastAsia="hr-HR"/>
        </w:rPr>
        <w:t>Prihvatljivi iskazi interesa sadrže:</w:t>
      </w:r>
    </w:p>
    <w:p w:rsidR="00727507" w:rsidRPr="00514634" w:rsidRDefault="00727507" w:rsidP="0072750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eastAsia="hr-HR"/>
        </w:rPr>
      </w:pPr>
      <w:r w:rsidRPr="00514634">
        <w:rPr>
          <w:rFonts w:ascii="Times New Roman" w:hAnsi="Times New Roman" w:cs="Times New Roman"/>
          <w:b/>
          <w:lang w:eastAsia="hr-HR"/>
        </w:rPr>
        <w:t>Popunjen obrazac Iskaza interesa za partnerstvo</w:t>
      </w:r>
    </w:p>
    <w:p w:rsidR="00727507" w:rsidRPr="00C637BC" w:rsidRDefault="00727507" w:rsidP="00727507">
      <w:pPr>
        <w:pStyle w:val="Naslov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7BC">
        <w:rPr>
          <w:rFonts w:ascii="Times New Roman" w:hAnsi="Times New Roman" w:cs="Times New Roman"/>
          <w:color w:val="auto"/>
          <w:sz w:val="22"/>
          <w:szCs w:val="22"/>
        </w:rPr>
        <w:t>Samo uspješno prihvatljivi iskazi interesa se ocjenjuju, a odluka se donosi za svaki iskaz pojedinačno. Po završetku odabira, a na temelju rezultata procjene ispunjavanja Kriterija u okviru Javnog poziva, formirat će se Lista određenih prijavitelja.</w:t>
      </w:r>
    </w:p>
    <w:p w:rsidR="00727507" w:rsidRPr="00C637BC" w:rsidRDefault="00727507" w:rsidP="00727507">
      <w:pPr>
        <w:jc w:val="both"/>
      </w:pPr>
    </w:p>
    <w:p w:rsidR="00727507" w:rsidRPr="00C637BC" w:rsidRDefault="00727507" w:rsidP="00727507">
      <w:pPr>
        <w:jc w:val="both"/>
      </w:pPr>
    </w:p>
    <w:p w:rsidR="00727507" w:rsidRPr="007F18C7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tabs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637BC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65A3B" wp14:editId="62205928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2057400" cy="57150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BA952" id="AutoShape 9" o:spid="_x0000_s1026" style="position:absolute;margin-left:2in;margin-top:-9pt;width:162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QoLwIAAGAEAAAOAAAAZHJzL2Uyb0RvYy54bWysVG1v0zAQ/o7Ef7D8nSYpfWHV0mnqGEIa&#10;MDH4Aa7tNAbHZ85u0+3Xc3ay0QGfEPlg3fl8z708dzm/OHaWHTQGA67m1aTkTDsJyrhdzb9+uX71&#10;hrMQhVPCgtM1v9eBX6xfvjjv/UpPoQWrNDICcWHV+5q3MfpVUQTZ6k6ECXjtyNgAdiKSirtCoegJ&#10;vbPFtCwXRQ+oPILUIdDt1WDk64zfNFrGT00TdGS25pRbzCfmc5vOYn0uVjsUvjVyTEP8QxadMI6C&#10;PkFdiSjYHs0fUJ2RCAGaOJHQFdA0RupcA1VTlb9Vc9cKr3Mt1Jzgn9oU/h+s/Hi4RWZUzV9z5kRH&#10;FF3uI+TI7Cy1p/dhRa/u/C2mAoO/Afk9MAebVridvkSEvtVCUVJVel88c0hKIFe27T+AInRB6LlT&#10;xwa7BEg9YMdMyP0TIfoYmaTLaTlfzkriTZJtvqzmJKcQYvXo7THEdxo6loSaI+yd+kys5xDicBNi&#10;ZkWNtQn1jbOms8TxQVhWLRaL5Yg4PibsR8xcLlijro21WcHddmORkWvNr/M3OofTZ9axnvpZLec5&#10;i2e28ByipO9vELmOPJuptW+dynIUxg4yZWnd2OvU3oGmLah7ajXCMOa0liS0gA+c9TTiNQ8/9gI1&#10;Z/a9I7rOqtks7URWZvPllBQ8tWxPLcJJgqp55GwQN3HYo71Hs2spUpXLdZAGqDHxcRaGrMZkaYwz&#10;f+PKpT051fOrXz+G9U8AAAD//wMAUEsDBBQABgAIAAAAIQDPN6oV4AAAAAoBAAAPAAAAZHJzL2Rv&#10;d25yZXYueG1sTI9BT4NAEIXvJv6HzZh4axc4VEIZmkblYJoexJp43LJTIGV3Cbul6K93etLTvMm8&#10;vPlevplNLyYafecsQryMQJCtne5sg3D4KBcpCB+U1ap3lhC+ycOmuL/LVabd1b7TVIVGcIj1mUJo&#10;QxgyKX3dklF+6QayfDu50ajA69hIPaorh5teJlG0kkZ1lj+0aqDnlupzdTEIX9H0Wu9P57dyR5/V&#10;Tyn3h5edRnx8mLdrEIHm8GeGGz6jQ8FMR3ex2oseIUlT7hIQFvFNsGMVJyyOCE88ZZHL/xWKXwAA&#10;AP//AwBQSwECLQAUAAYACAAAACEAtoM4kv4AAADhAQAAEwAAAAAAAAAAAAAAAAAAAAAAW0NvbnRl&#10;bnRfVHlwZXNdLnhtbFBLAQItABQABgAIAAAAIQA4/SH/1gAAAJQBAAALAAAAAAAAAAAAAAAAAC8B&#10;AABfcmVscy8ucmVsc1BLAQItABQABgAIAAAAIQCnK3QoLwIAAGAEAAAOAAAAAAAAAAAAAAAAAC4C&#10;AABkcnMvZTJvRG9jLnhtbFBLAQItABQABgAIAAAAIQDPN6oV4AAAAAoBAAAPAAAAAAAAAAAAAAAA&#10;AIkEAABkcnMvZG93bnJldi54bWxQSwUGAAAAAAQABADzAAAAlgUAAAAA&#10;" strokecolor="red" strokeweight=".25pt"/>
            </w:pict>
          </mc:Fallback>
        </mc:AlternateContent>
      </w:r>
      <w:r>
        <w:rPr>
          <w:rFonts w:ascii="Times New Roman" w:hAnsi="Times New Roman" w:cs="Times New Roman"/>
          <w:b/>
          <w:lang w:val="en-US"/>
        </w:rPr>
        <w:tab/>
      </w:r>
      <w:proofErr w:type="spellStart"/>
      <w:r>
        <w:rPr>
          <w:rFonts w:ascii="Times New Roman" w:hAnsi="Times New Roman" w:cs="Times New Roman"/>
          <w:b/>
          <w:lang w:val="en-US"/>
        </w:rPr>
        <w:t>Iskaz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interesa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partnerstvo</w:t>
      </w:r>
      <w:proofErr w:type="spellEnd"/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952"/>
      </w:tblGrid>
      <w:tr w:rsidR="00727507" w:rsidRPr="00C637BC" w:rsidTr="002D2BCD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Privremeno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otvoreni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poziv</w:t>
            </w:r>
            <w:proofErr w:type="spellEnd"/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37BC">
              <w:rPr>
                <w:rFonts w:ascii="Times New Roman" w:eastAsia="Times New Roman" w:hAnsi="Times New Roman" w:cs="Times New Roman"/>
                <w:lang w:eastAsia="hr-HR"/>
              </w:rPr>
              <w:t xml:space="preserve">Unapređivanje infrastrukture za pružanje socijalnih usluga u zajednici kao podrška procesu </w:t>
            </w:r>
            <w:proofErr w:type="spellStart"/>
            <w:r w:rsidRPr="00C637BC">
              <w:rPr>
                <w:rFonts w:ascii="Times New Roman" w:eastAsia="Times New Roman" w:hAnsi="Times New Roman" w:cs="Times New Roman"/>
                <w:lang w:eastAsia="hr-HR"/>
              </w:rPr>
              <w:t>deinstitucionalizacije</w:t>
            </w:r>
            <w:proofErr w:type="spellEnd"/>
            <w:r w:rsidRPr="00C637BC">
              <w:rPr>
                <w:rFonts w:ascii="Times New Roman" w:eastAsia="Times New Roman" w:hAnsi="Times New Roman" w:cs="Times New Roman"/>
                <w:lang w:eastAsia="hr-HR"/>
              </w:rPr>
              <w:t xml:space="preserve"> – druga faza</w:t>
            </w:r>
          </w:p>
        </w:tc>
      </w:tr>
      <w:tr w:rsidR="00727507" w:rsidRPr="00C637BC" w:rsidTr="002D2BCD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dostavu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interesa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partnerstvo</w:t>
            </w:r>
            <w:proofErr w:type="spellEnd"/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31.05.2019., 13:00 h</w:t>
            </w:r>
          </w:p>
        </w:tc>
      </w:tr>
    </w:tbl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OPĆI PODACI</w:t>
      </w: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organizacije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organizacije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odgovorne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osobe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507" w:rsidRPr="00C637BC" w:rsidTr="002D2BCD">
        <w:trPr>
          <w:trHeight w:val="875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Kontakt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odgovorne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osobe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fr-BE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fr-BE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637BC">
              <w:rPr>
                <w:rFonts w:ascii="Times New Roman" w:eastAsia="Times New Roman" w:hAnsi="Times New Roman" w:cs="Times New Roman"/>
                <w:b/>
                <w:lang w:eastAsia="hr-HR"/>
              </w:rPr>
              <w:t>Opis uloge i doprinosa rezultatima provedbe projekt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a </w:t>
            </w:r>
          </w:p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(min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727507" w:rsidRPr="00C637BC" w:rsidRDefault="00727507" w:rsidP="00727507">
      <w:pPr>
        <w:shd w:val="clear" w:color="auto" w:fill="FFFFFF"/>
        <w:spacing w:after="0" w:line="240" w:lineRule="auto"/>
        <w:jc w:val="both"/>
        <w:rPr>
          <w:rStyle w:val="go"/>
          <w:rFonts w:ascii="Times New Roman" w:hAnsi="Times New Roman" w:cs="Times New Roman"/>
          <w:spacing w:val="5"/>
        </w:rPr>
      </w:pPr>
      <w:r w:rsidRPr="007F18C7">
        <w:rPr>
          <w:rFonts w:ascii="Times New Roman" w:eastAsia="Times New Roman" w:hAnsi="Times New Roman" w:cs="Times New Roman"/>
          <w:lang w:eastAsia="hr-HR"/>
        </w:rPr>
        <w:t>Obrazac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637BC">
        <w:rPr>
          <w:rFonts w:ascii="Times New Roman" w:eastAsia="Times New Roman" w:hAnsi="Times New Roman" w:cs="Times New Roman"/>
          <w:b/>
          <w:lang w:eastAsia="hr-HR"/>
        </w:rPr>
        <w:t>Iskaz interesa za partnerstvo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, koji donosimo u nastavku </w:t>
      </w:r>
      <w:r>
        <w:rPr>
          <w:rFonts w:ascii="Times New Roman" w:eastAsia="Times New Roman" w:hAnsi="Times New Roman" w:cs="Times New Roman"/>
          <w:lang w:eastAsia="hr-HR"/>
        </w:rPr>
        <w:t>sa svim podacima (naglasak na: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637BC">
        <w:rPr>
          <w:rFonts w:ascii="Times New Roman" w:eastAsia="Times New Roman" w:hAnsi="Times New Roman" w:cs="Times New Roman"/>
          <w:b/>
          <w:lang w:eastAsia="hr-HR"/>
        </w:rPr>
        <w:t>Opis uloge i doprinosa rezultatima provedbe projekta</w:t>
      </w:r>
      <w:r>
        <w:rPr>
          <w:rFonts w:ascii="Times New Roman" w:eastAsia="Times New Roman" w:hAnsi="Times New Roman" w:cs="Times New Roman"/>
          <w:b/>
          <w:lang w:eastAsia="hr-HR"/>
        </w:rPr>
        <w:t>)</w:t>
      </w:r>
      <w:r w:rsidRPr="00C637BC">
        <w:rPr>
          <w:rFonts w:ascii="Times New Roman" w:eastAsia="Times New Roman" w:hAnsi="Times New Roman" w:cs="Times New Roman"/>
          <w:lang w:eastAsia="hr-HR"/>
        </w:rPr>
        <w:t xml:space="preserve"> potrebno je dostaviti do 31.05.2019., 13:00 h </w:t>
      </w:r>
      <w:r w:rsidRPr="007F18C7">
        <w:rPr>
          <w:rFonts w:ascii="Times New Roman" w:eastAsia="Times New Roman" w:hAnsi="Times New Roman" w:cs="Times New Roman"/>
          <w:lang w:eastAsia="hr-HR"/>
        </w:rPr>
        <w:t>na adresu e-pošte </w:t>
      </w:r>
      <w:hyperlink r:id="rId8" w:history="1">
        <w:r w:rsidRPr="00C637BC">
          <w:rPr>
            <w:rStyle w:val="Hiperveza"/>
            <w:rFonts w:ascii="Times New Roman" w:hAnsi="Times New Roman" w:cs="Times New Roman"/>
            <w:spacing w:val="5"/>
          </w:rPr>
          <w:t>Silvija.Sincek-Humek@socskrb.hr</w:t>
        </w:r>
      </w:hyperlink>
      <w:r w:rsidRPr="00C637BC">
        <w:rPr>
          <w:rStyle w:val="go"/>
          <w:rFonts w:ascii="Times New Roman" w:hAnsi="Times New Roman" w:cs="Times New Roman"/>
          <w:spacing w:val="5"/>
        </w:rPr>
        <w:t xml:space="preserve"> ili poštom na adresu:</w:t>
      </w:r>
    </w:p>
    <w:p w:rsidR="00727507" w:rsidRPr="00C637BC" w:rsidRDefault="00727507" w:rsidP="007275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Dom za odrasle osobe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Jalžabet</w:t>
      </w:r>
      <w:proofErr w:type="spellEnd"/>
    </w:p>
    <w:p w:rsidR="00727507" w:rsidRPr="00C637BC" w:rsidRDefault="00727507" w:rsidP="007275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Kolodvorska 1 </w:t>
      </w:r>
    </w:p>
    <w:p w:rsidR="00727507" w:rsidRPr="00C637BC" w:rsidRDefault="00727507" w:rsidP="0072750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C637BC">
        <w:rPr>
          <w:rFonts w:ascii="Times New Roman" w:eastAsia="Times New Roman" w:hAnsi="Times New Roman" w:cs="Times New Roman"/>
          <w:lang w:eastAsia="hr-HR"/>
        </w:rPr>
        <w:t xml:space="preserve">42203 </w:t>
      </w:r>
      <w:proofErr w:type="spellStart"/>
      <w:r w:rsidRPr="00C637BC">
        <w:rPr>
          <w:rFonts w:ascii="Times New Roman" w:eastAsia="Times New Roman" w:hAnsi="Times New Roman" w:cs="Times New Roman"/>
          <w:lang w:eastAsia="hr-HR"/>
        </w:rPr>
        <w:t>Jalžabet</w:t>
      </w:r>
      <w:proofErr w:type="spellEnd"/>
    </w:p>
    <w:p w:rsidR="00727507" w:rsidRPr="00514634" w:rsidRDefault="00727507" w:rsidP="00727507">
      <w:pPr>
        <w:pStyle w:val="Naslov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:rsidR="00727507" w:rsidRPr="00514634" w:rsidRDefault="00727507" w:rsidP="00727507">
      <w:pPr>
        <w:jc w:val="both"/>
        <w:rPr>
          <w:rFonts w:ascii="Times New Roman" w:hAnsi="Times New Roman" w:cs="Times New Roman"/>
          <w:lang w:eastAsia="hr-HR"/>
        </w:rPr>
      </w:pPr>
      <w:r w:rsidRPr="00514634">
        <w:rPr>
          <w:rFonts w:ascii="Times New Roman" w:hAnsi="Times New Roman" w:cs="Times New Roman"/>
          <w:lang w:eastAsia="hr-HR"/>
        </w:rPr>
        <w:t>Prihvatljivi iskazi interesa sadrže:</w:t>
      </w:r>
    </w:p>
    <w:p w:rsidR="00727507" w:rsidRPr="00514634" w:rsidRDefault="00727507" w:rsidP="0072750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eastAsia="hr-HR"/>
        </w:rPr>
      </w:pPr>
      <w:r w:rsidRPr="00514634">
        <w:rPr>
          <w:rFonts w:ascii="Times New Roman" w:hAnsi="Times New Roman" w:cs="Times New Roman"/>
          <w:b/>
          <w:lang w:eastAsia="hr-HR"/>
        </w:rPr>
        <w:t>Popunjen obrazac Iskaza interesa za partnerstvo</w:t>
      </w:r>
    </w:p>
    <w:p w:rsidR="00727507" w:rsidRPr="00C637BC" w:rsidRDefault="00727507" w:rsidP="00727507">
      <w:pPr>
        <w:pStyle w:val="Naslov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7BC">
        <w:rPr>
          <w:rFonts w:ascii="Times New Roman" w:hAnsi="Times New Roman" w:cs="Times New Roman"/>
          <w:color w:val="auto"/>
          <w:sz w:val="22"/>
          <w:szCs w:val="22"/>
        </w:rPr>
        <w:t>Samo uspješno prihvatljivi iskazi interesa se ocjenjuju, a odluka se donosi za svaki iskaz pojedinačno. Po završetku odabira, a na temelju rezultata procjene ispunjavanja Kriterija u okviru Javnog poziva, formirat će se Lista određenih prijavitelja.</w:t>
      </w:r>
    </w:p>
    <w:p w:rsidR="00727507" w:rsidRPr="00C637BC" w:rsidRDefault="00727507" w:rsidP="00727507">
      <w:pPr>
        <w:jc w:val="both"/>
      </w:pPr>
    </w:p>
    <w:p w:rsidR="00727507" w:rsidRPr="00C637BC" w:rsidRDefault="00727507" w:rsidP="00727507">
      <w:pPr>
        <w:jc w:val="both"/>
      </w:pPr>
    </w:p>
    <w:p w:rsidR="00727507" w:rsidRPr="007F18C7" w:rsidRDefault="00727507" w:rsidP="0072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27507" w:rsidRPr="00C637BC" w:rsidRDefault="00727507" w:rsidP="00727507">
      <w:pPr>
        <w:tabs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C637BC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093790" wp14:editId="12A55599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2057400" cy="571500"/>
                <wp:effectExtent l="9525" t="952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22AB3" id="AutoShape 9" o:spid="_x0000_s1026" style="position:absolute;margin-left:2in;margin-top:-9pt;width:16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OvLwIAAGAEAAAOAAAAZHJzL2Uyb0RvYy54bWysVG1v0zAQ/o7Ef7D8nSYpfWHV0mnqGEIa&#10;MDH4Aa7tNAbHZ85u0+3Xc3ay0QGfEPlg3fl8z708dzm/OHaWHTQGA67m1aTkTDsJyrhdzb9+uX71&#10;hrMQhVPCgtM1v9eBX6xfvjjv/UpPoQWrNDICcWHV+5q3MfpVUQTZ6k6ECXjtyNgAdiKSirtCoegJ&#10;vbPFtCwXRQ+oPILUIdDt1WDk64zfNFrGT00TdGS25pRbzCfmc5vOYn0uVjsUvjVyTEP8QxadMI6C&#10;PkFdiSjYHs0fUJ2RCAGaOJHQFdA0RupcA1VTlb9Vc9cKr3Mt1Jzgn9oU/h+s/Hi4RWZUzWecOdER&#10;RZf7CDkyO0vt6X1Y0as7f4upwOBvQH4PzMGmFW6nLxGhb7VQlFSV3hfPHJISyJVt+w+gCF0Qeu7U&#10;scEuAVIP2DETcv9EiD5GJulyWs6Xs5J4k2SbL6s5ySmEWD16ewzxnYaOJaHmCHunPhPrOYQ43ISY&#10;WVFjbUJ946zpLHF8EJZVi8ViOSKOjwn7ETOXC9aoa2NtVnC33Vhk5Frz6/yNzuH0mXWsr/nrajnP&#10;WTyzhecQJX1/g8h15NlMrX3rVJajMHaQKUvrxl6n9g40bUHdU6sRhjGntSShBXzgrKcRr3n4sReo&#10;ObPvHdF1Vs1maSeyMpsvp6TgqWV7ahFOElTNI2eDuInDHu09ml1LkapcroM0QI2Jj7MwZDUmS2Oc&#10;+RtXLu3JqZ5f/foxrH8CAAD//wMAUEsDBBQABgAIAAAAIQDPN6oV4AAAAAoBAAAPAAAAZHJzL2Rv&#10;d25yZXYueG1sTI9BT4NAEIXvJv6HzZh4axc4VEIZmkblYJoexJp43LJTIGV3Cbul6K93etLTvMm8&#10;vPlevplNLyYafecsQryMQJCtne5sg3D4KBcpCB+U1ap3lhC+ycOmuL/LVabd1b7TVIVGcIj1mUJo&#10;QxgyKX3dklF+6QayfDu50ajA69hIPaorh5teJlG0kkZ1lj+0aqDnlupzdTEIX9H0Wu9P57dyR5/V&#10;Tyn3h5edRnx8mLdrEIHm8GeGGz6jQ8FMR3ex2oseIUlT7hIQFvFNsGMVJyyOCE88ZZHL/xWKXwAA&#10;AP//AwBQSwECLQAUAAYACAAAACEAtoM4kv4AAADhAQAAEwAAAAAAAAAAAAAAAAAAAAAAW0NvbnRl&#10;bnRfVHlwZXNdLnhtbFBLAQItABQABgAIAAAAIQA4/SH/1gAAAJQBAAALAAAAAAAAAAAAAAAAAC8B&#10;AABfcmVscy8ucmVsc1BLAQItABQABgAIAAAAIQARZBOvLwIAAGAEAAAOAAAAAAAAAAAAAAAAAC4C&#10;AABkcnMvZTJvRG9jLnhtbFBLAQItABQABgAIAAAAIQDPN6oV4AAAAAoBAAAPAAAAAAAAAAAAAAAA&#10;AIkEAABkcnMvZG93bnJldi54bWxQSwUGAAAAAAQABADzAAAAlgUAAAAA&#10;" strokecolor="red" strokeweight=".25pt"/>
            </w:pict>
          </mc:Fallback>
        </mc:AlternateContent>
      </w:r>
      <w:r>
        <w:rPr>
          <w:rFonts w:ascii="Times New Roman" w:hAnsi="Times New Roman" w:cs="Times New Roman"/>
          <w:b/>
          <w:lang w:val="en-US"/>
        </w:rPr>
        <w:tab/>
      </w:r>
      <w:proofErr w:type="spellStart"/>
      <w:r>
        <w:rPr>
          <w:rFonts w:ascii="Times New Roman" w:hAnsi="Times New Roman" w:cs="Times New Roman"/>
          <w:b/>
          <w:lang w:val="en-US"/>
        </w:rPr>
        <w:t>Iskaz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interesa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partnerstvo</w:t>
      </w:r>
      <w:proofErr w:type="spellEnd"/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952"/>
      </w:tblGrid>
      <w:tr w:rsidR="00727507" w:rsidRPr="00C637BC" w:rsidTr="002D2BCD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Privremeno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otvoreni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poziv</w:t>
            </w:r>
            <w:proofErr w:type="spellEnd"/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37BC">
              <w:rPr>
                <w:rFonts w:ascii="Times New Roman" w:eastAsia="Times New Roman" w:hAnsi="Times New Roman" w:cs="Times New Roman"/>
                <w:lang w:eastAsia="hr-HR"/>
              </w:rPr>
              <w:t xml:space="preserve">Unapređivanje infrastrukture za pružanje socijalnih usluga u zajednici kao podrška procesu </w:t>
            </w:r>
            <w:proofErr w:type="spellStart"/>
            <w:r w:rsidRPr="00C637BC">
              <w:rPr>
                <w:rFonts w:ascii="Times New Roman" w:eastAsia="Times New Roman" w:hAnsi="Times New Roman" w:cs="Times New Roman"/>
                <w:lang w:eastAsia="hr-HR"/>
              </w:rPr>
              <w:t>deinstitucionalizacije</w:t>
            </w:r>
            <w:proofErr w:type="spellEnd"/>
            <w:r w:rsidRPr="00C637BC">
              <w:rPr>
                <w:rFonts w:ascii="Times New Roman" w:eastAsia="Times New Roman" w:hAnsi="Times New Roman" w:cs="Times New Roman"/>
                <w:lang w:eastAsia="hr-HR"/>
              </w:rPr>
              <w:t xml:space="preserve"> – druga faza</w:t>
            </w:r>
          </w:p>
        </w:tc>
      </w:tr>
      <w:tr w:rsidR="00727507" w:rsidRPr="00C637BC" w:rsidTr="002D2BCD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dostavu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interesa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partnerstvo</w:t>
            </w:r>
            <w:proofErr w:type="spellEnd"/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31.05.2019., 13:00 h</w:t>
            </w:r>
          </w:p>
        </w:tc>
      </w:tr>
    </w:tbl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OPĆI PODACI</w:t>
      </w: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organizacije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organizacije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odgovorne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osobe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507" w:rsidRPr="00C637BC" w:rsidTr="002D2BCD">
        <w:trPr>
          <w:trHeight w:val="875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odgovorne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osobe</w:t>
            </w:r>
            <w:proofErr w:type="spellEnd"/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fr-BE"/>
        </w:rPr>
      </w:pPr>
    </w:p>
    <w:p w:rsidR="00727507" w:rsidRPr="00C637BC" w:rsidRDefault="00727507" w:rsidP="00727507">
      <w:pPr>
        <w:spacing w:line="240" w:lineRule="auto"/>
        <w:jc w:val="both"/>
        <w:rPr>
          <w:rFonts w:ascii="Times New Roman" w:hAnsi="Times New Roman" w:cs="Times New Roman"/>
          <w:lang w:val="fr-BE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637BC">
              <w:rPr>
                <w:rFonts w:ascii="Times New Roman" w:eastAsia="Times New Roman" w:hAnsi="Times New Roman" w:cs="Times New Roman"/>
                <w:b/>
                <w:lang w:eastAsia="hr-HR"/>
              </w:rPr>
              <w:t>Opis uloge i doprinosa rezultatima provedbe projekt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a </w:t>
            </w:r>
          </w:p>
          <w:p w:rsidR="00727507" w:rsidRPr="00C637BC" w:rsidRDefault="00727507" w:rsidP="002D2BC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(min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27507" w:rsidRPr="00C637BC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507" w:rsidRPr="00C637BC" w:rsidTr="002D2BCD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27507" w:rsidRPr="00C637BC" w:rsidRDefault="00727507" w:rsidP="002D2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27507" w:rsidRDefault="00727507" w:rsidP="002D2BCD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27507" w:rsidRPr="00C637BC" w:rsidRDefault="00727507" w:rsidP="00727507">
      <w:pPr>
        <w:tabs>
          <w:tab w:val="left" w:pos="2532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57F56" w:rsidRDefault="00057F56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p w:rsidR="00336618" w:rsidRDefault="00336618"/>
    <w:sectPr w:rsidR="003366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AA" w:rsidRDefault="000E57AA" w:rsidP="00057F56">
      <w:pPr>
        <w:spacing w:after="0" w:line="240" w:lineRule="auto"/>
      </w:pPr>
      <w:r>
        <w:separator/>
      </w:r>
    </w:p>
  </w:endnote>
  <w:endnote w:type="continuationSeparator" w:id="0">
    <w:p w:rsidR="000E57AA" w:rsidRDefault="000E57AA" w:rsidP="0005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18" w:rsidRDefault="00336618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-764622</wp:posOffset>
              </wp:positionH>
              <wp:positionV relativeFrom="paragraph">
                <wp:posOffset>63666</wp:posOffset>
              </wp:positionV>
              <wp:extent cx="7299160" cy="7951"/>
              <wp:effectExtent l="0" t="0" r="35560" b="3048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9160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95A82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2pt,5pt" to="514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/HltgEAALYDAAAOAAAAZHJzL2Uyb0RvYy54bWysU8tu2zAQvAfoPxC813oAeViwnEOC9FK0&#10;RpJ+AEMtLSJ8gWQluV/fJWUrRVsEQZALxSVndneGq831pBUZwAdpTUurVUkJGG47afYt/fF49/mK&#10;khCZ6ZiyBlp6gECvt5/ONqNroLa9VR14gklMaEbX0j5G1xRF4D1oFlbWgcFLYb1mEUO/LzrPRsyu&#10;VVGX5UUxWt85bzmEgKe38yXd5vxCAI/fhQgQiWop9hbz6vP6lNZiu2HN3jPXS35sg72jC82kwaJL&#10;qlsWGfnp5T+ptOTeBiviiltdWCEkh6wB1VTlX2oeeuYga0FzgltsCh+Xln8bdp7IrqU1JYZpfKJ7&#10;NhhJnB3gl5HPpE4ejS40CL0xO3+Mgtv5JHgSXqcvSiFT9vWw+ApTJBwPL+v1urpA+zneXa7Pq5Sy&#10;eOE6H+IXsJqkTUuVNEk1a9jwNcQZeoIgL/UyV8+7eFCQwMrcg0AlWK/K7DxDcKM8GRi+fvd8KpuR&#10;iSKkUgupfJ10xCYa5Ll6K3FB54rWxIWopbH+f1XjdGpVzPiT6llrkv1ku0N+i2wHDkc29DjIafr+&#10;jDP95Xfb/gYAAP//AwBQSwMEFAAGAAgAAAAhAKqXt2XfAAAACwEAAA8AAABkcnMvZG93bnJldi54&#10;bWxMj8FOwzAQRO9I/IO1SNxaOwFVNI1TVZUQ4oJoCnc3dp1AvI5sJw1/z/YEtx3N0+xMuZ1dzyYT&#10;YudRQrYUwAw2XndoJXwcnxdPwGJSqFXv0Uj4MRG21e1NqQrtL3gwU50soxCMhZLQpjQUnMemNU7F&#10;pR8Mknf2walEMliug7pQuOt5LsSKO9UhfWjVYPatab7r0UnoX8P0afd2F8eXw6r+ej/nb8dJyvu7&#10;ebcBlsyc/mC41qfqUFGnkx9RR9ZLWGS5eCSWHEGjroTI1xmwE13ZA/Cq5P83VL8AAAD//wMAUEsB&#10;Ai0AFAAGAAgAAAAhALaDOJL+AAAA4QEAABMAAAAAAAAAAAAAAAAAAAAAAFtDb250ZW50X1R5cGVz&#10;XS54bWxQSwECLQAUAAYACAAAACEAOP0h/9YAAACUAQAACwAAAAAAAAAAAAAAAAAvAQAAX3JlbHMv&#10;LnJlbHNQSwECLQAUAAYACAAAACEAfOPx5bYBAAC2AwAADgAAAAAAAAAAAAAAAAAuAgAAZHJzL2Uy&#10;b0RvYy54bWxQSwECLQAUAAYACAAAACEAqpe3Zd8AAAALAQAADwAAAAAAAAAAAAAAAAAQBAAAZHJz&#10;L2Rvd25yZXYueG1sUEsFBgAAAAAEAAQA8wAAABwFAAAAAA==&#10;" strokecolor="black [3200]" strokeweight=".5pt">
              <v:stroke joinstyle="miter"/>
            </v:line>
          </w:pict>
        </mc:Fallback>
      </mc:AlternateContent>
    </w:r>
  </w:p>
  <w:p w:rsidR="00057F56" w:rsidRDefault="00057F56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Dom za odrasle osobe Jalžabet                                                                                                        Telefon </w:t>
    </w:r>
    <w:r w:rsidR="00336618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Centrala</w:t>
    </w:r>
    <w:r w:rsidR="00336618">
      <w:rPr>
        <w:rFonts w:ascii="Times New Roman" w:hAnsi="Times New Roman" w:cs="Times New Roman"/>
        <w:sz w:val="16"/>
        <w:szCs w:val="16"/>
      </w:rPr>
      <w:t>: +385 (0)42 215 670</w:t>
    </w:r>
  </w:p>
  <w:p w:rsidR="00057F56" w:rsidRDefault="00057F56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Kolodvorska 1, Jalžabet, 42202 Trnovec Bartolovečki</w:t>
    </w:r>
    <w:r w:rsidR="0033661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- Ravnateljica: +385 (0)42 215 688                                       </w:t>
    </w:r>
  </w:p>
  <w:p w:rsidR="00057F56" w:rsidRDefault="00057F56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Matični broj: 300 6441</w:t>
    </w:r>
    <w:r w:rsidR="0033661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- Fax: +385 (0)42 215 687</w:t>
    </w:r>
  </w:p>
  <w:p w:rsidR="00057F56" w:rsidRDefault="00057F56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OIB: 405 511 613 24</w:t>
    </w:r>
    <w:r w:rsidR="0033661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E-mail: </w:t>
    </w:r>
    <w:hyperlink r:id="rId1" w:history="1">
      <w:r w:rsidR="00336618" w:rsidRPr="008C24BB">
        <w:rPr>
          <w:rStyle w:val="Hiperveza"/>
          <w:rFonts w:ascii="Times New Roman" w:hAnsi="Times New Roman" w:cs="Times New Roman"/>
          <w:sz w:val="16"/>
          <w:szCs w:val="16"/>
        </w:rPr>
        <w:t>uprava@dom-jalzabet.hr</w:t>
      </w:r>
    </w:hyperlink>
  </w:p>
  <w:p w:rsidR="00336618" w:rsidRPr="00057F56" w:rsidRDefault="00336618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Web: </w:t>
    </w:r>
    <w:hyperlink r:id="rId2" w:history="1">
      <w:r w:rsidRPr="008C24BB">
        <w:rPr>
          <w:rStyle w:val="Hiperveza"/>
          <w:rFonts w:ascii="Times New Roman" w:hAnsi="Times New Roman" w:cs="Times New Roman"/>
          <w:sz w:val="16"/>
          <w:szCs w:val="16"/>
        </w:rPr>
        <w:t>www.dom-jalzabet.hr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AA" w:rsidRDefault="000E57AA" w:rsidP="00057F56">
      <w:pPr>
        <w:spacing w:after="0" w:line="240" w:lineRule="auto"/>
      </w:pPr>
      <w:r>
        <w:separator/>
      </w:r>
    </w:p>
  </w:footnote>
  <w:footnote w:type="continuationSeparator" w:id="0">
    <w:p w:rsidR="000E57AA" w:rsidRDefault="000E57AA" w:rsidP="0005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56" w:rsidRPr="00057F56" w:rsidRDefault="00057F56" w:rsidP="00057F56">
    <w:pPr>
      <w:pStyle w:val="Zaglavlj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865394</wp:posOffset>
              </wp:positionH>
              <wp:positionV relativeFrom="paragraph">
                <wp:posOffset>242183</wp:posOffset>
              </wp:positionV>
              <wp:extent cx="3935895" cy="7952"/>
              <wp:effectExtent l="0" t="0" r="26670" b="3048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35895" cy="795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D3E591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9.05pt" to="378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AawQEAAMADAAAOAAAAZHJzL2Uyb0RvYy54bWysU02P0zAQvSPxHyzfadKuCtuo6R52BRcE&#10;1fJx9zrjxlp/aWySll/P2GkDAlZaIS5WbL/35r3xZHtztIYNgFF71/LlouYMnPSddoeWf/n89tU1&#10;ZzEJ1wnjHbT8BJHf7F6+2I6hgZXvvekAGYm42Iyh5X1KoamqKHuwIi58AEeXyqMVibZ4qDoUI6lb&#10;U63q+nU1euwCegkx0unddMl3RV8pkOmjUhESMy0nb6msWNaHvFa7rWgOKEKv5dmG+AcXVmhHRWep&#10;O5EE+4b6DymrJfroVVpIbyuvlJZQMlCaZf1bmk+9CFCyUHNimNsU/5+s/DDskemO3o4zJyw90b0Y&#10;nGbBD/Dd6Ue2zD0aQ2wIeuv2eN7FsMcc+KjQMmV0+Jol8gmFYsfS4dPcYTgmJunwanO1vt6sOZN0&#10;92azXmXxalLJ3IAxvQNvWf5oudEu5xeNGN7HNEEvEOJlV5OP8pVOBjLYuHtQlInqTY7KNMGtQTYI&#10;moPusWSisgWZKUobM5PqUvJJ0hmbaVAm7LnEGV0qepdmotXO49+qpuPFqprwl9RT1hz7wXen8iql&#10;HTQmpaHnkc5z+Ou+0H/+eLsfAAAA//8DAFBLAwQUAAYACAAAACEAcGxHe9wAAAAJAQAADwAAAGRy&#10;cy9kb3ducmV2LnhtbEyPQU/DMAyF70j7D5EncWPJVtqN0nQakxBnNi67pY1pKxqna7Kt/HvMCW5+&#10;9tPz94rt5HpxxTF0njQsFwoEUu1tR42Gj+PrwwZEiIas6T2hhm8MsC1nd4XJrb/RO14PsREcQiE3&#10;GtoYh1zKULfoTFj4AYlvn350JrIcG2lHc+Nw18uVUpl0piP+0JoB9y3WX4eL03B8c2qqYrdHOq/V&#10;7vSSZnRKtb6fT7tnEBGn+GeGX3xGh5KZKn8hG0TPOskStmpINksQbFinGQ8VL54eQZaF/N+g/AEA&#10;AP//AwBQSwECLQAUAAYACAAAACEAtoM4kv4AAADhAQAAEwAAAAAAAAAAAAAAAAAAAAAAW0NvbnRl&#10;bnRfVHlwZXNdLnhtbFBLAQItABQABgAIAAAAIQA4/SH/1gAAAJQBAAALAAAAAAAAAAAAAAAAAC8B&#10;AABfcmVscy8ucmVsc1BLAQItABQABgAIAAAAIQDmKRAawQEAAMADAAAOAAAAAAAAAAAAAAAAAC4C&#10;AABkcnMvZTJvRG9jLnhtbFBLAQItABQABgAIAAAAIQBwbEd73AAAAAk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r w:rsidRPr="00057F56">
      <w:rPr>
        <w:rFonts w:ascii="Times New Roman" w:hAnsi="Times New Roman" w:cs="Times New Roman"/>
        <w:b/>
      </w:rPr>
      <w:t>DOM ZA ODRASLE OSOBE JALŽABET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382"/>
    <w:multiLevelType w:val="hybridMultilevel"/>
    <w:tmpl w:val="93CC6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2B65"/>
    <w:multiLevelType w:val="hybridMultilevel"/>
    <w:tmpl w:val="E9BC6D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3282"/>
    <w:multiLevelType w:val="hybridMultilevel"/>
    <w:tmpl w:val="DAFA3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57F56"/>
    <w:rsid w:val="000E57AA"/>
    <w:rsid w:val="002B5B70"/>
    <w:rsid w:val="00336618"/>
    <w:rsid w:val="00465EF9"/>
    <w:rsid w:val="00727507"/>
    <w:rsid w:val="008F20F8"/>
    <w:rsid w:val="00C740DD"/>
    <w:rsid w:val="00D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4FF9F"/>
  <w15:chartTrackingRefBased/>
  <w15:docId w15:val="{388E46B5-CB43-42F0-916F-32D3271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275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7F56"/>
  </w:style>
  <w:style w:type="paragraph" w:styleId="Podnoje">
    <w:name w:val="footer"/>
    <w:basedOn w:val="Normal"/>
    <w:link w:val="PodnojeChar"/>
    <w:uiPriority w:val="99"/>
    <w:unhideWhenUsed/>
    <w:rsid w:val="0005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7F56"/>
  </w:style>
  <w:style w:type="character" w:styleId="Hiperveza">
    <w:name w:val="Hyperlink"/>
    <w:basedOn w:val="Zadanifontodlomka"/>
    <w:uiPriority w:val="99"/>
    <w:unhideWhenUsed/>
    <w:rsid w:val="00336618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7275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Zadanifontodlomka"/>
    <w:rsid w:val="00727507"/>
  </w:style>
  <w:style w:type="paragraph" w:styleId="Odlomakpopisa">
    <w:name w:val="List Paragraph"/>
    <w:basedOn w:val="Normal"/>
    <w:uiPriority w:val="34"/>
    <w:qFormat/>
    <w:rsid w:val="007275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ja.Sincek-Humek@socskr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ja.Sincek-Humek@socskrb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jalzabet.hr" TargetMode="External"/><Relationship Id="rId1" Type="http://schemas.openxmlformats.org/officeDocument/2006/relationships/hyperlink" Target="mailto:uprava@dom-jalzab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Hrusko</dc:creator>
  <cp:keywords/>
  <dc:description/>
  <cp:lastModifiedBy>Silvija Šincek Humek</cp:lastModifiedBy>
  <cp:revision>3</cp:revision>
  <cp:lastPrinted>2019-05-24T06:46:00Z</cp:lastPrinted>
  <dcterms:created xsi:type="dcterms:W3CDTF">2019-04-23T10:41:00Z</dcterms:created>
  <dcterms:modified xsi:type="dcterms:W3CDTF">2019-05-24T07:02:00Z</dcterms:modified>
</cp:coreProperties>
</file>